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602" w:rsidRPr="00305602" w:rsidRDefault="00305602" w:rsidP="00305602">
      <w:pPr>
        <w:spacing w:after="0" w:line="240" w:lineRule="auto"/>
        <w:jc w:val="center"/>
        <w:rPr>
          <w:rFonts w:ascii="Century Gothic" w:eastAsia="Times New Roman" w:hAnsi="Century Gothic" w:cs="Times New Roman"/>
          <w:b/>
          <w:bCs/>
          <w:color w:val="000000"/>
          <w:sz w:val="24"/>
          <w:szCs w:val="24"/>
        </w:rPr>
      </w:pPr>
      <w:r w:rsidRPr="00305602">
        <w:rPr>
          <w:rFonts w:ascii="Century Gothic" w:eastAsia="Times New Roman" w:hAnsi="Century Gothic" w:cs="Times New Roman"/>
          <w:b/>
          <w:bCs/>
          <w:color w:val="000000"/>
          <w:sz w:val="24"/>
          <w:szCs w:val="24"/>
          <w:highlight w:val="yellow"/>
        </w:rPr>
        <w:t>REMEMBER--READ IN REVERSE ORDER (bottom to top)</w:t>
      </w:r>
    </w:p>
    <w:p w:rsidR="00305602" w:rsidRDefault="00305602" w:rsidP="00305602">
      <w:pPr>
        <w:spacing w:after="0" w:line="240" w:lineRule="auto"/>
        <w:rPr>
          <w:rFonts w:ascii="Times New Roman" w:eastAsia="Times New Roman" w:hAnsi="Times New Roman" w:cs="Times New Roman"/>
          <w:color w:val="000000"/>
          <w:sz w:val="24"/>
          <w:szCs w:val="24"/>
        </w:rPr>
      </w:pPr>
    </w:p>
    <w:p w:rsidR="00305602" w:rsidRPr="00305602" w:rsidRDefault="00305602" w:rsidP="0030560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Sunday, March 30, 2014 9:44 AM</w:t>
      </w:r>
    </w:p>
    <w:p w:rsidR="00305602" w:rsidRDefault="00305602" w:rsidP="00305602">
      <w:pPr>
        <w:spacing w:after="0" w:line="240" w:lineRule="auto"/>
        <w:rPr>
          <w:rFonts w:ascii="Tahoma" w:eastAsia="Times New Roman" w:hAnsi="Tahoma" w:cs="Tahoma"/>
          <w:color w:val="000000"/>
          <w:sz w:val="20"/>
          <w:szCs w:val="20"/>
        </w:rPr>
      </w:pPr>
    </w:p>
    <w:p w:rsidR="00305602" w:rsidRPr="00305602" w:rsidRDefault="00305602" w:rsidP="00305602">
      <w:pPr>
        <w:spacing w:after="0" w:line="240" w:lineRule="auto"/>
        <w:rPr>
          <w:rFonts w:ascii="Tahoma" w:eastAsia="Times New Roman" w:hAnsi="Tahoma" w:cs="Tahoma"/>
          <w:color w:val="000000"/>
          <w:sz w:val="20"/>
          <w:szCs w:val="20"/>
        </w:rPr>
      </w:pPr>
      <w:r w:rsidRPr="00305602">
        <w:rPr>
          <w:rFonts w:ascii="Tahoma" w:eastAsia="Times New Roman" w:hAnsi="Tahoma" w:cs="Tahoma"/>
          <w:color w:val="000000"/>
          <w:sz w:val="20"/>
          <w:szCs w:val="20"/>
        </w:rPr>
        <w:t>Dear Betsy,</w:t>
      </w:r>
      <w:r w:rsidRPr="00305602">
        <w:rPr>
          <w:rFonts w:ascii="Tahoma" w:eastAsia="Times New Roman" w:hAnsi="Tahoma" w:cs="Tahoma"/>
          <w:color w:val="000000"/>
          <w:sz w:val="20"/>
          <w:szCs w:val="20"/>
        </w:rPr>
        <w:br/>
      </w:r>
      <w:r w:rsidRPr="00305602">
        <w:rPr>
          <w:rFonts w:ascii="Tahoma" w:eastAsia="Times New Roman" w:hAnsi="Tahoma" w:cs="Tahoma"/>
          <w:color w:val="000000"/>
          <w:sz w:val="20"/>
          <w:szCs w:val="20"/>
        </w:rPr>
        <w:br/>
        <w:t>We have one more "required" conversation sandwich, so don't despair!</w:t>
      </w:r>
      <w:r w:rsidRPr="00305602">
        <w:rPr>
          <w:rFonts w:ascii="Tahoma" w:eastAsia="Times New Roman" w:hAnsi="Tahoma" w:cs="Tahoma"/>
          <w:color w:val="000000"/>
          <w:sz w:val="20"/>
          <w:szCs w:val="20"/>
        </w:rPr>
        <w:br/>
      </w:r>
      <w:r w:rsidRPr="00305602">
        <w:rPr>
          <w:rFonts w:ascii="Tahoma" w:eastAsia="Times New Roman" w:hAnsi="Tahoma" w:cs="Tahoma"/>
          <w:color w:val="000000"/>
          <w:sz w:val="20"/>
          <w:szCs w:val="20"/>
        </w:rPr>
        <w:br/>
        <w:t xml:space="preserve">I am intrigued by how protective you were of Theo.  I was drawn to him as I previously noted but did not have the same kind of strong connection to him as you did. I was more protective of him when he was young but grew a bit impatient with him as he aged:  I caught myself on numerous occasions thinking, "Stop pining for Pippa, Stay true to Hobie, Keep away from Kitsy, and take control of your drinking and drug use...now."  Not very understanding of Theo's circumstances, I know, but maybe more parental (and therefore protective) than I originally thought!  </w:t>
      </w:r>
      <w:r w:rsidRPr="00305602">
        <w:rPr>
          <w:rFonts w:ascii="Tahoma" w:eastAsia="Times New Roman" w:hAnsi="Tahoma" w:cs="Tahoma"/>
          <w:color w:val="000000"/>
          <w:sz w:val="20"/>
          <w:szCs w:val="20"/>
        </w:rPr>
        <w:br/>
      </w:r>
      <w:r w:rsidRPr="00305602">
        <w:rPr>
          <w:rFonts w:ascii="Tahoma" w:eastAsia="Times New Roman" w:hAnsi="Tahoma" w:cs="Tahoma"/>
          <w:color w:val="000000"/>
          <w:sz w:val="20"/>
          <w:szCs w:val="20"/>
        </w:rPr>
        <w:br/>
        <w:t xml:space="preserve">As far as the death after death after death.  I was less troubled by this than you were.  I was relieved by his father's demise but didn't think it would come as unexpectedly as it did, and as far as Andy and his father's drowning went, it caught me off guard for sure, especially because of the strange interaction Theo has with Mr. Balfour upon returning to New York. I expected Theo, in the spirit of Dickens, to reconnect with the entire Balfour family under some strange or tragic circumstances, but the swiftness of this story line was what surprised me, not the actual circumstances.  </w:t>
      </w:r>
      <w:r w:rsidRPr="00305602">
        <w:rPr>
          <w:rFonts w:ascii="Tahoma" w:eastAsia="Times New Roman" w:hAnsi="Tahoma" w:cs="Tahoma"/>
          <w:color w:val="000000"/>
          <w:sz w:val="20"/>
          <w:szCs w:val="20"/>
        </w:rPr>
        <w:br/>
      </w:r>
      <w:r w:rsidRPr="00305602">
        <w:rPr>
          <w:rFonts w:ascii="Tahoma" w:eastAsia="Times New Roman" w:hAnsi="Tahoma" w:cs="Tahoma"/>
          <w:color w:val="000000"/>
          <w:sz w:val="20"/>
          <w:szCs w:val="20"/>
        </w:rPr>
        <w:br/>
        <w:t xml:space="preserve">Interestingly, while recently reading all those novels for Newbery Club I became keenly aware of how parents are almost always done away with in children's/young adult lit in order to let the child go places and do things that wouldn't normally happen under a parent's watchful view.  I know this is an important motif of literature for young people, but I am now wondering how much it occurs in novels for adults as well. I am definitely more "dialed in" to this now and saw quite clearly how it played out in </w:t>
      </w:r>
      <w:r w:rsidRPr="00305602">
        <w:rPr>
          <w:rFonts w:ascii="Tahoma" w:eastAsia="Times New Roman" w:hAnsi="Tahoma" w:cs="Tahoma"/>
          <w:i/>
          <w:iCs/>
          <w:color w:val="000000"/>
          <w:sz w:val="20"/>
          <w:szCs w:val="20"/>
        </w:rPr>
        <w:t>The Goldfinch</w:t>
      </w:r>
      <w:r w:rsidRPr="00305602">
        <w:rPr>
          <w:rFonts w:ascii="Tahoma" w:eastAsia="Times New Roman" w:hAnsi="Tahoma" w:cs="Tahoma"/>
          <w:color w:val="000000"/>
          <w:sz w:val="20"/>
          <w:szCs w:val="20"/>
        </w:rPr>
        <w:t>.</w:t>
      </w:r>
      <w:r w:rsidRPr="00305602">
        <w:rPr>
          <w:rFonts w:ascii="Tahoma" w:eastAsia="Times New Roman" w:hAnsi="Tahoma" w:cs="Tahoma"/>
          <w:color w:val="000000"/>
          <w:sz w:val="20"/>
          <w:szCs w:val="20"/>
        </w:rPr>
        <w:br/>
      </w:r>
      <w:r w:rsidRPr="00305602">
        <w:rPr>
          <w:rFonts w:ascii="Tahoma" w:eastAsia="Times New Roman" w:hAnsi="Tahoma" w:cs="Tahoma"/>
          <w:color w:val="000000"/>
          <w:sz w:val="20"/>
          <w:szCs w:val="20"/>
        </w:rPr>
        <w:br/>
      </w:r>
      <w:r>
        <w:rPr>
          <w:rFonts w:ascii="Tahoma" w:eastAsia="Times New Roman" w:hAnsi="Tahoma" w:cs="Tahoma"/>
          <w:color w:val="000000"/>
          <w:sz w:val="20"/>
          <w:szCs w:val="20"/>
        </w:rPr>
        <w:t xml:space="preserve">Thanks for once again </w:t>
      </w:r>
      <w:r w:rsidRPr="00305602">
        <w:rPr>
          <w:rFonts w:ascii="Tahoma" w:eastAsia="Times New Roman" w:hAnsi="Tahoma" w:cs="Tahoma"/>
          <w:color w:val="000000"/>
          <w:sz w:val="20"/>
          <w:szCs w:val="20"/>
        </w:rPr>
        <w:t>for weighing so thoughtfully.  I will be in touch soon with a third written conversation starter.  If you have any ideas about what we should "discuss" next, I am very open!</w:t>
      </w:r>
      <w:r w:rsidRPr="00305602">
        <w:rPr>
          <w:rFonts w:ascii="Tahoma" w:eastAsia="Times New Roman" w:hAnsi="Tahoma" w:cs="Tahoma"/>
          <w:color w:val="000000"/>
          <w:sz w:val="20"/>
          <w:szCs w:val="20"/>
        </w:rPr>
        <w:br/>
      </w:r>
      <w:r w:rsidRPr="00305602">
        <w:rPr>
          <w:rFonts w:ascii="Tahoma" w:eastAsia="Times New Roman" w:hAnsi="Tahoma" w:cs="Tahoma"/>
          <w:color w:val="000000"/>
          <w:sz w:val="20"/>
          <w:szCs w:val="20"/>
        </w:rPr>
        <w:br/>
        <w:t>Elana</w:t>
      </w:r>
      <w:r w:rsidRPr="00305602">
        <w:rPr>
          <w:rFonts w:ascii="Tahoma" w:eastAsia="Times New Roman" w:hAnsi="Tahoma" w:cs="Tahoma"/>
          <w:color w:val="000000"/>
          <w:sz w:val="20"/>
          <w:szCs w:val="20"/>
        </w:rPr>
        <w:br/>
      </w:r>
      <w:r w:rsidRPr="00305602">
        <w:rPr>
          <w:rFonts w:ascii="Tahoma" w:eastAsia="Times New Roman" w:hAnsi="Tahoma" w:cs="Tahoma"/>
          <w:color w:val="000000"/>
          <w:sz w:val="20"/>
          <w:szCs w:val="20"/>
        </w:rPr>
        <w:br/>
        <w:t>PS  You should read Michelle Obama's review. It's ridiculous!</w:t>
      </w:r>
    </w:p>
    <w:p w:rsidR="00305602" w:rsidRPr="00305602" w:rsidRDefault="00305602" w:rsidP="00305602">
      <w:pPr>
        <w:spacing w:after="0" w:line="240" w:lineRule="auto"/>
        <w:rPr>
          <w:rFonts w:ascii="Tahoma" w:eastAsia="Times New Roman" w:hAnsi="Tahoma" w:cs="Tahoma"/>
          <w:color w:val="000000"/>
          <w:sz w:val="20"/>
          <w:szCs w:val="20"/>
        </w:rPr>
      </w:pPr>
    </w:p>
    <w:p w:rsidR="00305602" w:rsidRDefault="00305602" w:rsidP="00305602">
      <w:pPr>
        <w:spacing w:after="0" w:line="240" w:lineRule="auto"/>
        <w:rPr>
          <w:rFonts w:ascii="Arial" w:eastAsia="Times New Roman" w:hAnsi="Arial" w:cs="Arial"/>
          <w:b/>
          <w:bCs/>
          <w:color w:val="000000"/>
        </w:rPr>
      </w:pPr>
      <w:r>
        <w:rPr>
          <w:rFonts w:ascii="Arial" w:eastAsia="Times New Roman" w:hAnsi="Arial" w:cs="Arial"/>
          <w:b/>
          <w:bCs/>
          <w:color w:val="000000"/>
        </w:rPr>
        <w:t>-------------------------------------------------------------------------------------------------------------------------------</w:t>
      </w:r>
    </w:p>
    <w:p w:rsidR="00305602" w:rsidRPr="00305602" w:rsidRDefault="00305602" w:rsidP="00305602">
      <w:pPr>
        <w:spacing w:after="0" w:line="240" w:lineRule="auto"/>
        <w:rPr>
          <w:rFonts w:ascii="Times New Roman" w:eastAsia="Times New Roman" w:hAnsi="Times New Roman" w:cs="Times New Roman"/>
          <w:sz w:val="24"/>
          <w:szCs w:val="24"/>
        </w:rPr>
      </w:pPr>
      <w:r w:rsidRPr="00305602">
        <w:rPr>
          <w:rFonts w:ascii="Times New Roman" w:eastAsia="Times New Roman" w:hAnsi="Times New Roman" w:cs="Times New Roman"/>
          <w:sz w:val="24"/>
          <w:szCs w:val="24"/>
        </w:rPr>
        <w:t>Friday, March 28, 2014 3:10 PM</w:t>
      </w:r>
    </w:p>
    <w:p w:rsidR="00305602" w:rsidRDefault="00305602" w:rsidP="00305602">
      <w:pPr>
        <w:spacing w:after="0" w:line="240" w:lineRule="auto"/>
        <w:rPr>
          <w:rFonts w:ascii="Calibri" w:eastAsia="Times New Roman" w:hAnsi="Calibri" w:cs="Calibri"/>
          <w:color w:val="000000"/>
          <w:sz w:val="24"/>
          <w:szCs w:val="24"/>
        </w:rPr>
      </w:pPr>
    </w:p>
    <w:p w:rsidR="00305602" w:rsidRPr="00305602" w:rsidRDefault="00305602" w:rsidP="00305602">
      <w:pPr>
        <w:spacing w:after="0" w:line="240" w:lineRule="auto"/>
        <w:rPr>
          <w:rFonts w:ascii="Times New Roman" w:eastAsia="Times New Roman" w:hAnsi="Times New Roman" w:cs="Times New Roman"/>
          <w:color w:val="000000"/>
          <w:sz w:val="24"/>
          <w:szCs w:val="24"/>
        </w:rPr>
      </w:pPr>
      <w:r w:rsidRPr="00305602">
        <w:rPr>
          <w:rFonts w:ascii="Calibri" w:eastAsia="Times New Roman" w:hAnsi="Calibri" w:cs="Calibri"/>
          <w:color w:val="000000"/>
          <w:sz w:val="24"/>
          <w:szCs w:val="24"/>
        </w:rPr>
        <w:t>Dear Elana,</w:t>
      </w:r>
    </w:p>
    <w:p w:rsidR="00305602" w:rsidRPr="00305602" w:rsidRDefault="00305602" w:rsidP="00305602">
      <w:pPr>
        <w:spacing w:after="0" w:line="240" w:lineRule="auto"/>
        <w:rPr>
          <w:rFonts w:ascii="Times New Roman" w:eastAsia="Times New Roman" w:hAnsi="Times New Roman" w:cs="Times New Roman"/>
          <w:color w:val="000000"/>
          <w:sz w:val="24"/>
          <w:szCs w:val="24"/>
        </w:rPr>
      </w:pPr>
      <w:r w:rsidRPr="00305602">
        <w:rPr>
          <w:rFonts w:ascii="Calibri" w:eastAsia="Times New Roman" w:hAnsi="Calibri" w:cs="Calibri"/>
          <w:color w:val="000000"/>
          <w:sz w:val="24"/>
          <w:szCs w:val="24"/>
        </w:rPr>
        <w:t> </w:t>
      </w:r>
    </w:p>
    <w:p w:rsidR="00305602" w:rsidRPr="00305602" w:rsidRDefault="00305602" w:rsidP="00305602">
      <w:pPr>
        <w:spacing w:after="0" w:line="240" w:lineRule="auto"/>
        <w:rPr>
          <w:rFonts w:ascii="Times New Roman" w:eastAsia="Times New Roman" w:hAnsi="Times New Roman" w:cs="Times New Roman"/>
          <w:color w:val="000000"/>
          <w:sz w:val="24"/>
          <w:szCs w:val="24"/>
        </w:rPr>
      </w:pPr>
      <w:r w:rsidRPr="00305602">
        <w:rPr>
          <w:rFonts w:ascii="Calibri" w:eastAsia="Times New Roman" w:hAnsi="Calibri" w:cs="Calibri"/>
          <w:color w:val="000000"/>
          <w:sz w:val="24"/>
          <w:szCs w:val="24"/>
        </w:rPr>
        <w:t xml:space="preserve">I’ve had the “what should I read now” conversation with a number of people after each of us finished </w:t>
      </w:r>
      <w:r w:rsidRPr="00305602">
        <w:rPr>
          <w:rFonts w:ascii="Calibri" w:eastAsia="Times New Roman" w:hAnsi="Calibri" w:cs="Calibri"/>
          <w:i/>
          <w:iCs/>
          <w:color w:val="000000"/>
          <w:sz w:val="24"/>
          <w:szCs w:val="24"/>
        </w:rPr>
        <w:t>The Goldfinch</w:t>
      </w:r>
      <w:r w:rsidRPr="00305602">
        <w:rPr>
          <w:rFonts w:ascii="Calibri" w:eastAsia="Times New Roman" w:hAnsi="Calibri" w:cs="Calibri"/>
          <w:color w:val="000000"/>
          <w:sz w:val="24"/>
          <w:szCs w:val="24"/>
        </w:rPr>
        <w:t xml:space="preserve"> and, interestingly, everyone seems to gravitate to current non-fiction for a while.  I suppose after being so immersed in Theo’s world, we need to see what’s been going on in our own.</w:t>
      </w:r>
    </w:p>
    <w:p w:rsidR="00305602" w:rsidRPr="00305602" w:rsidRDefault="00305602" w:rsidP="00305602">
      <w:pPr>
        <w:spacing w:after="0" w:line="240" w:lineRule="auto"/>
        <w:rPr>
          <w:rFonts w:ascii="Times New Roman" w:eastAsia="Times New Roman" w:hAnsi="Times New Roman" w:cs="Times New Roman"/>
          <w:color w:val="000000"/>
          <w:sz w:val="24"/>
          <w:szCs w:val="24"/>
        </w:rPr>
      </w:pPr>
      <w:r w:rsidRPr="00305602">
        <w:rPr>
          <w:rFonts w:ascii="Calibri" w:eastAsia="Times New Roman" w:hAnsi="Calibri" w:cs="Calibri"/>
          <w:color w:val="000000"/>
          <w:sz w:val="24"/>
          <w:szCs w:val="24"/>
        </w:rPr>
        <w:t> </w:t>
      </w:r>
    </w:p>
    <w:p w:rsidR="00305602" w:rsidRPr="00305602" w:rsidRDefault="00305602" w:rsidP="00305602">
      <w:pPr>
        <w:spacing w:after="0" w:line="240" w:lineRule="auto"/>
        <w:rPr>
          <w:rFonts w:ascii="Times New Roman" w:eastAsia="Times New Roman" w:hAnsi="Times New Roman" w:cs="Times New Roman"/>
          <w:color w:val="000000"/>
          <w:sz w:val="24"/>
          <w:szCs w:val="24"/>
        </w:rPr>
      </w:pPr>
      <w:r w:rsidRPr="00305602">
        <w:rPr>
          <w:rFonts w:ascii="Calibri" w:eastAsia="Times New Roman" w:hAnsi="Calibri" w:cs="Calibri"/>
          <w:color w:val="000000"/>
          <w:sz w:val="24"/>
          <w:szCs w:val="24"/>
        </w:rPr>
        <w:t xml:space="preserve">While I hadn’t articulated it before, I too loved reading the book more than I actually loved the book.  I think it is that, from the start, I felt I knew Theo, and I loved him.  It was almost as if I knew his mother and needed, for her sake, to know what and how he was doing, and be sure he’d end up ok. I felt a certain urgency each free moment I had to pick up the book and “hear” from Theo. </w:t>
      </w:r>
    </w:p>
    <w:p w:rsidR="00305602" w:rsidRPr="00305602" w:rsidRDefault="00305602" w:rsidP="00305602">
      <w:pPr>
        <w:spacing w:after="0" w:line="240" w:lineRule="auto"/>
        <w:rPr>
          <w:rFonts w:ascii="Times New Roman" w:eastAsia="Times New Roman" w:hAnsi="Times New Roman" w:cs="Times New Roman"/>
          <w:color w:val="000000"/>
          <w:sz w:val="24"/>
          <w:szCs w:val="24"/>
        </w:rPr>
      </w:pPr>
      <w:r w:rsidRPr="00305602">
        <w:rPr>
          <w:rFonts w:ascii="Calibri" w:eastAsia="Times New Roman" w:hAnsi="Calibri" w:cs="Calibri"/>
          <w:color w:val="000000"/>
          <w:sz w:val="24"/>
          <w:szCs w:val="24"/>
        </w:rPr>
        <w:t> </w:t>
      </w:r>
    </w:p>
    <w:p w:rsidR="00305602" w:rsidRPr="00305602" w:rsidRDefault="00305602" w:rsidP="00305602">
      <w:pPr>
        <w:spacing w:after="0" w:line="240" w:lineRule="auto"/>
        <w:rPr>
          <w:rFonts w:ascii="Times New Roman" w:eastAsia="Times New Roman" w:hAnsi="Times New Roman" w:cs="Times New Roman"/>
          <w:color w:val="000000"/>
          <w:sz w:val="24"/>
          <w:szCs w:val="24"/>
        </w:rPr>
      </w:pPr>
      <w:r w:rsidRPr="00305602">
        <w:rPr>
          <w:rFonts w:ascii="Calibri" w:eastAsia="Times New Roman" w:hAnsi="Calibri" w:cs="Calibri"/>
          <w:color w:val="000000"/>
          <w:sz w:val="24"/>
          <w:szCs w:val="24"/>
        </w:rPr>
        <w:t xml:space="preserve">I still don’t know if all the junk food, drugs, and criminal behavior bothered me because I felt so protective of Theo or that so much attention on the overt ways he was “acting out” his pain felt gratuitous, but if it weren’t for Theo’s voice telling it all, I would have quickly lost interest in reading.  I was also troubled by the number of fairly implausible deaths.  But again, I don’t know if I experienced </w:t>
      </w:r>
      <w:r w:rsidRPr="00305602">
        <w:rPr>
          <w:rFonts w:ascii="Calibri" w:eastAsia="Times New Roman" w:hAnsi="Calibri" w:cs="Calibri"/>
          <w:color w:val="000000"/>
          <w:sz w:val="24"/>
          <w:szCs w:val="24"/>
        </w:rPr>
        <w:lastRenderedPageBreak/>
        <w:t>them as “unbelievable” because it seems so unlikely that would all happen or I was truly disturbed by so much “going wrong” in Theo’s world.</w:t>
      </w:r>
    </w:p>
    <w:p w:rsidR="00305602" w:rsidRDefault="00305602" w:rsidP="00305602">
      <w:pPr>
        <w:spacing w:after="0" w:line="240" w:lineRule="auto"/>
        <w:rPr>
          <w:rFonts w:ascii="Calibri" w:eastAsia="Times New Roman" w:hAnsi="Calibri" w:cs="Calibri"/>
          <w:color w:val="000000"/>
          <w:sz w:val="24"/>
          <w:szCs w:val="24"/>
        </w:rPr>
      </w:pPr>
    </w:p>
    <w:p w:rsidR="00305602" w:rsidRPr="00305602" w:rsidRDefault="00305602" w:rsidP="00305602">
      <w:pPr>
        <w:spacing w:after="0" w:line="240" w:lineRule="auto"/>
        <w:rPr>
          <w:rFonts w:ascii="Times New Roman" w:eastAsia="Times New Roman" w:hAnsi="Times New Roman" w:cs="Times New Roman"/>
          <w:color w:val="000000"/>
          <w:sz w:val="24"/>
          <w:szCs w:val="24"/>
        </w:rPr>
      </w:pPr>
      <w:r w:rsidRPr="00305602">
        <w:rPr>
          <w:rFonts w:ascii="Calibri" w:eastAsia="Times New Roman" w:hAnsi="Calibri" w:cs="Calibri"/>
          <w:color w:val="000000"/>
          <w:sz w:val="24"/>
          <w:szCs w:val="24"/>
        </w:rPr>
        <w:t xml:space="preserve">Would I recommend that any of those elements be eliminated or scaled back?  Definitely not.  While reading it, I so believed that </w:t>
      </w:r>
      <w:r w:rsidRPr="00305602">
        <w:rPr>
          <w:rFonts w:ascii="Calibri" w:eastAsia="Times New Roman" w:hAnsi="Calibri" w:cs="Calibri"/>
          <w:i/>
          <w:iCs/>
          <w:color w:val="000000"/>
          <w:sz w:val="24"/>
          <w:szCs w:val="24"/>
        </w:rPr>
        <w:t>The Goldfinch</w:t>
      </w:r>
      <w:r w:rsidRPr="00305602">
        <w:rPr>
          <w:rFonts w:ascii="Calibri" w:eastAsia="Times New Roman" w:hAnsi="Calibri" w:cs="Calibri"/>
          <w:color w:val="000000"/>
          <w:sz w:val="24"/>
          <w:szCs w:val="24"/>
        </w:rPr>
        <w:t>  is Theo’s true story, and while I may continue to be troubled by some of the most uncomfortable details, they are all part of the world I lived in while reading the novel, and I wouldn’t want to change any of that experience.</w:t>
      </w:r>
    </w:p>
    <w:p w:rsidR="00305602" w:rsidRPr="00305602" w:rsidRDefault="00305602" w:rsidP="00305602">
      <w:pPr>
        <w:spacing w:after="0" w:line="240" w:lineRule="auto"/>
        <w:rPr>
          <w:rFonts w:ascii="Times New Roman" w:eastAsia="Times New Roman" w:hAnsi="Times New Roman" w:cs="Times New Roman"/>
          <w:color w:val="000000"/>
          <w:sz w:val="24"/>
          <w:szCs w:val="24"/>
        </w:rPr>
      </w:pPr>
      <w:r w:rsidRPr="00305602">
        <w:rPr>
          <w:rFonts w:ascii="Calibri" w:eastAsia="Times New Roman" w:hAnsi="Calibri" w:cs="Calibri"/>
          <w:color w:val="000000"/>
          <w:sz w:val="24"/>
          <w:szCs w:val="24"/>
        </w:rPr>
        <w:t> </w:t>
      </w:r>
    </w:p>
    <w:p w:rsidR="00305602" w:rsidRPr="00305602" w:rsidRDefault="00305602" w:rsidP="00305602">
      <w:pPr>
        <w:spacing w:after="0" w:line="240" w:lineRule="auto"/>
        <w:rPr>
          <w:rFonts w:ascii="Times New Roman" w:eastAsia="Times New Roman" w:hAnsi="Times New Roman" w:cs="Times New Roman"/>
          <w:color w:val="000000"/>
          <w:sz w:val="24"/>
          <w:szCs w:val="24"/>
        </w:rPr>
      </w:pPr>
      <w:r w:rsidRPr="00305602">
        <w:rPr>
          <w:rFonts w:ascii="Calibri" w:eastAsia="Times New Roman" w:hAnsi="Calibri" w:cs="Calibri"/>
          <w:color w:val="000000"/>
          <w:sz w:val="24"/>
          <w:szCs w:val="24"/>
        </w:rPr>
        <w:t>I hope this isn’t the end of our conversation sandwich and that we will also talk face to face about The Goldfinch soon.</w:t>
      </w:r>
    </w:p>
    <w:p w:rsidR="00305602" w:rsidRPr="00305602" w:rsidRDefault="00305602" w:rsidP="00305602">
      <w:pPr>
        <w:spacing w:after="0" w:line="240" w:lineRule="auto"/>
        <w:rPr>
          <w:rFonts w:ascii="Times New Roman" w:eastAsia="Times New Roman" w:hAnsi="Times New Roman" w:cs="Times New Roman"/>
          <w:color w:val="000000"/>
          <w:sz w:val="24"/>
          <w:szCs w:val="24"/>
        </w:rPr>
      </w:pPr>
      <w:r w:rsidRPr="00305602">
        <w:rPr>
          <w:rFonts w:ascii="Calibri" w:eastAsia="Times New Roman" w:hAnsi="Calibri" w:cs="Calibri"/>
          <w:color w:val="000000"/>
          <w:sz w:val="24"/>
          <w:szCs w:val="24"/>
        </w:rPr>
        <w:t> </w:t>
      </w:r>
    </w:p>
    <w:p w:rsidR="00305602" w:rsidRPr="00305602" w:rsidRDefault="00305602" w:rsidP="00305602">
      <w:pPr>
        <w:spacing w:after="0" w:line="240" w:lineRule="auto"/>
        <w:rPr>
          <w:rFonts w:ascii="Times New Roman" w:eastAsia="Times New Roman" w:hAnsi="Times New Roman" w:cs="Times New Roman"/>
          <w:color w:val="000000"/>
          <w:sz w:val="24"/>
          <w:szCs w:val="24"/>
        </w:rPr>
      </w:pPr>
      <w:r w:rsidRPr="00305602">
        <w:rPr>
          <w:rFonts w:ascii="Calibri" w:eastAsia="Times New Roman" w:hAnsi="Calibri" w:cs="Calibri"/>
          <w:color w:val="000000"/>
          <w:sz w:val="24"/>
          <w:szCs w:val="24"/>
        </w:rPr>
        <w:t>~Betsy</w:t>
      </w:r>
    </w:p>
    <w:p w:rsidR="00BA5488" w:rsidRDefault="00203C27"/>
    <w:p w:rsidR="00305602" w:rsidRDefault="00305602" w:rsidP="00305602">
      <w:pPr>
        <w:spacing w:after="0" w:line="240" w:lineRule="auto"/>
        <w:rPr>
          <w:rFonts w:ascii="Arial" w:eastAsia="Times New Roman" w:hAnsi="Arial" w:cs="Arial"/>
          <w:b/>
          <w:bCs/>
          <w:color w:val="000000"/>
        </w:rPr>
      </w:pPr>
      <w:r>
        <w:rPr>
          <w:rFonts w:ascii="Arial" w:eastAsia="Times New Roman" w:hAnsi="Arial" w:cs="Arial"/>
          <w:b/>
          <w:bCs/>
          <w:color w:val="000000"/>
        </w:rPr>
        <w:t>-------------------------------------------------------------------------------------------------------------------------------</w:t>
      </w:r>
    </w:p>
    <w:p w:rsidR="00305602" w:rsidRDefault="00305602" w:rsidP="00305602">
      <w:pPr>
        <w:spacing w:after="0" w:line="240" w:lineRule="auto"/>
        <w:rPr>
          <w:rFonts w:ascii="Times New Roman" w:eastAsia="Times New Roman" w:hAnsi="Times New Roman" w:cs="Times New Roman"/>
          <w:sz w:val="24"/>
          <w:szCs w:val="24"/>
        </w:rPr>
      </w:pPr>
    </w:p>
    <w:p w:rsidR="00305602" w:rsidRPr="00305602" w:rsidRDefault="00305602" w:rsidP="00305602">
      <w:pPr>
        <w:spacing w:after="0" w:line="240" w:lineRule="auto"/>
        <w:rPr>
          <w:rFonts w:ascii="Times New Roman" w:eastAsia="Times New Roman" w:hAnsi="Times New Roman" w:cs="Times New Roman"/>
          <w:sz w:val="24"/>
          <w:szCs w:val="24"/>
        </w:rPr>
      </w:pPr>
      <w:r w:rsidRPr="00305602">
        <w:rPr>
          <w:rFonts w:ascii="Times New Roman" w:eastAsia="Times New Roman" w:hAnsi="Times New Roman" w:cs="Times New Roman"/>
          <w:sz w:val="24"/>
          <w:szCs w:val="24"/>
        </w:rPr>
        <w:t>Friday, March 28, 2014 8:17 AM</w:t>
      </w:r>
    </w:p>
    <w:p w:rsidR="00305602" w:rsidRDefault="00305602" w:rsidP="00305602">
      <w:pPr>
        <w:spacing w:after="0" w:line="240" w:lineRule="auto"/>
        <w:rPr>
          <w:rFonts w:ascii="Tahoma" w:eastAsia="Times New Roman" w:hAnsi="Tahoma" w:cs="Tahoma"/>
          <w:color w:val="000000"/>
          <w:sz w:val="20"/>
          <w:szCs w:val="20"/>
        </w:rPr>
      </w:pPr>
    </w:p>
    <w:p w:rsidR="00305602" w:rsidRPr="00305602" w:rsidRDefault="00305602" w:rsidP="00305602">
      <w:pPr>
        <w:spacing w:after="0" w:line="240" w:lineRule="auto"/>
        <w:rPr>
          <w:rFonts w:ascii="Tahoma" w:eastAsia="Times New Roman" w:hAnsi="Tahoma" w:cs="Tahoma"/>
          <w:color w:val="000000"/>
          <w:sz w:val="20"/>
          <w:szCs w:val="20"/>
        </w:rPr>
      </w:pPr>
      <w:r w:rsidRPr="00305602">
        <w:rPr>
          <w:rFonts w:ascii="Tahoma" w:eastAsia="Times New Roman" w:hAnsi="Tahoma" w:cs="Tahoma"/>
          <w:color w:val="000000"/>
          <w:sz w:val="20"/>
          <w:szCs w:val="20"/>
        </w:rPr>
        <w:t>Dear Betsy,</w:t>
      </w:r>
      <w:r w:rsidRPr="00305602">
        <w:rPr>
          <w:rFonts w:ascii="Tahoma" w:eastAsia="Times New Roman" w:hAnsi="Tahoma" w:cs="Tahoma"/>
          <w:color w:val="000000"/>
          <w:sz w:val="20"/>
          <w:szCs w:val="20"/>
        </w:rPr>
        <w:br/>
      </w:r>
      <w:r w:rsidRPr="00305602">
        <w:rPr>
          <w:rFonts w:ascii="Tahoma" w:eastAsia="Times New Roman" w:hAnsi="Tahoma" w:cs="Tahoma"/>
          <w:color w:val="000000"/>
          <w:sz w:val="20"/>
          <w:szCs w:val="20"/>
        </w:rPr>
        <w:br/>
        <w:t xml:space="preserve">On Tuesday night I finished The </w:t>
      </w:r>
      <w:r w:rsidRPr="00305602">
        <w:rPr>
          <w:rFonts w:ascii="Tahoma" w:eastAsia="Times New Roman" w:hAnsi="Tahoma" w:cs="Tahoma"/>
          <w:i/>
          <w:iCs/>
          <w:color w:val="000000"/>
          <w:sz w:val="20"/>
          <w:szCs w:val="20"/>
        </w:rPr>
        <w:t>Goldfinch</w:t>
      </w:r>
      <w:r w:rsidRPr="00305602">
        <w:rPr>
          <w:rFonts w:ascii="Tahoma" w:eastAsia="Times New Roman" w:hAnsi="Tahoma" w:cs="Tahoma"/>
          <w:color w:val="000000"/>
          <w:sz w:val="20"/>
          <w:szCs w:val="20"/>
        </w:rPr>
        <w:t>!  And then you weren't at school on Wednesday and I moped around a bit as a result.  And then yesterday I had to save my voice for teaching.  Today I have full-on laryngitis.  What a terrible time NOT to be able to talk to you about a book!!!</w:t>
      </w:r>
      <w:r w:rsidRPr="00305602">
        <w:rPr>
          <w:rFonts w:ascii="Tahoma" w:eastAsia="Times New Roman" w:hAnsi="Tahoma" w:cs="Tahoma"/>
          <w:color w:val="000000"/>
          <w:sz w:val="20"/>
          <w:szCs w:val="20"/>
        </w:rPr>
        <w:br/>
      </w:r>
      <w:r w:rsidRPr="00305602">
        <w:rPr>
          <w:rFonts w:ascii="Tahoma" w:eastAsia="Times New Roman" w:hAnsi="Tahoma" w:cs="Tahoma"/>
          <w:color w:val="000000"/>
          <w:sz w:val="20"/>
          <w:szCs w:val="20"/>
        </w:rPr>
        <w:br/>
        <w:t>But, alas, we can email...which is convenient considering our second Conversation Sandwich is due on Monday.</w:t>
      </w:r>
      <w:r w:rsidRPr="00305602">
        <w:rPr>
          <w:rFonts w:ascii="Tahoma" w:eastAsia="Times New Roman" w:hAnsi="Tahoma" w:cs="Tahoma"/>
          <w:color w:val="000000"/>
          <w:sz w:val="20"/>
          <w:szCs w:val="20"/>
        </w:rPr>
        <w:br/>
      </w:r>
      <w:r w:rsidRPr="00305602">
        <w:rPr>
          <w:rFonts w:ascii="Tahoma" w:eastAsia="Times New Roman" w:hAnsi="Tahoma" w:cs="Tahoma"/>
          <w:color w:val="000000"/>
          <w:sz w:val="20"/>
          <w:szCs w:val="20"/>
        </w:rPr>
        <w:br/>
        <w:t>When it all was said and done, I felt as if I had accomplished something noteworthy by reading the book in the span of about two weeks.  Since Tuesday I have read the newspaper and some magazine articles but haven't settled on a new book to start.  This is unlike me but makes sense given the fact that over these past few week I gave my all to Theo and his story.  The book simultaneously wiped me out and energized me.  I remember the same feeling when I took a Dickens class in college.</w:t>
      </w:r>
      <w:r w:rsidRPr="00305602">
        <w:rPr>
          <w:rFonts w:ascii="Tahoma" w:eastAsia="Times New Roman" w:hAnsi="Tahoma" w:cs="Tahoma"/>
          <w:color w:val="000000"/>
          <w:sz w:val="20"/>
          <w:szCs w:val="20"/>
        </w:rPr>
        <w:br/>
      </w:r>
      <w:r w:rsidRPr="00305602">
        <w:rPr>
          <w:rFonts w:ascii="Tahoma" w:eastAsia="Times New Roman" w:hAnsi="Tahoma" w:cs="Tahoma"/>
          <w:color w:val="000000"/>
          <w:sz w:val="20"/>
          <w:szCs w:val="20"/>
        </w:rPr>
        <w:br/>
        <w:t xml:space="preserve">Interestingly, I loved reading the book more than I actually loved the book.  Now I feel I am part of </w:t>
      </w:r>
      <w:r w:rsidRPr="00305602">
        <w:rPr>
          <w:rFonts w:ascii="Tahoma" w:eastAsia="Times New Roman" w:hAnsi="Tahoma" w:cs="Tahoma"/>
          <w:i/>
          <w:iCs/>
          <w:color w:val="000000"/>
          <w:sz w:val="20"/>
          <w:szCs w:val="20"/>
        </w:rPr>
        <w:t>The Goldfinch</w:t>
      </w:r>
      <w:r w:rsidRPr="00305602">
        <w:rPr>
          <w:rFonts w:ascii="Tahoma" w:eastAsia="Times New Roman" w:hAnsi="Tahoma" w:cs="Tahoma"/>
          <w:color w:val="000000"/>
          <w:sz w:val="20"/>
          <w:szCs w:val="20"/>
        </w:rPr>
        <w:t xml:space="preserve"> club (thanks for inviting me in).  Just this morning I noticed that Michelle Obama even read it (and reviewed it)!  I felt committed to the book from the very start, and not just because of the numerous recommendations I received, but because as we discussed in our last email Theo's voice is so honest, thoughtful, and compelling.  His descriptions of the grief he felt at losing his mother were some of the most beautifully crafted and deeply insightful writing I have ever read.  There was foreshadowing that kept me reading and twists and turns and reoccurring characters that kept me wondering.  But when I got to the end, finished that almost 800 page journey, I realized how much I could have done without.  In retrospect, despite how much I liked the character of Boris, I remember my interest waning in Las Vegas with all the drug use and junk food.  And then there was the New York drug use and the lengthy antique furniture descriptions and the terribly undeveloped Kitsy.  And as enthralling as Boris' underworld was, I felt myself getting a little impatient in the same way I do whenever I watch a TV show or movie that has to do with the mob.  I just don't get it!   </w:t>
      </w:r>
      <w:r w:rsidRPr="00305602">
        <w:rPr>
          <w:rFonts w:ascii="Tahoma" w:eastAsia="Times New Roman" w:hAnsi="Tahoma" w:cs="Tahoma"/>
          <w:color w:val="000000"/>
          <w:sz w:val="20"/>
          <w:szCs w:val="20"/>
        </w:rPr>
        <w:br/>
      </w:r>
      <w:r w:rsidRPr="00305602">
        <w:rPr>
          <w:rFonts w:ascii="Tahoma" w:eastAsia="Times New Roman" w:hAnsi="Tahoma" w:cs="Tahoma"/>
          <w:color w:val="000000"/>
          <w:sz w:val="20"/>
          <w:szCs w:val="20"/>
        </w:rPr>
        <w:br/>
        <w:t xml:space="preserve">I am not sure I can fully explain what I mean about liking the process of reading </w:t>
      </w:r>
      <w:r w:rsidRPr="00305602">
        <w:rPr>
          <w:rFonts w:ascii="Tahoma" w:eastAsia="Times New Roman" w:hAnsi="Tahoma" w:cs="Tahoma"/>
          <w:i/>
          <w:iCs/>
          <w:color w:val="000000"/>
          <w:sz w:val="20"/>
          <w:szCs w:val="20"/>
        </w:rPr>
        <w:t>The Goldfinch</w:t>
      </w:r>
      <w:r w:rsidRPr="00305602">
        <w:rPr>
          <w:rFonts w:ascii="Tahoma" w:eastAsia="Times New Roman" w:hAnsi="Tahoma" w:cs="Tahoma"/>
          <w:color w:val="000000"/>
          <w:sz w:val="20"/>
          <w:szCs w:val="20"/>
        </w:rPr>
        <w:t xml:space="preserve"> more than liking the book itself, but I think it has something to do with how we left our last email conversation.   You wrote about how Theo's voice sustained you even through some of the plot turns that felt less than believable.  Which "turns" were you referring to?  Do you think the book would have had its same impact and rhythm if it had been shorter?  If you were Tartt's editor, which parts, if any, would you have recommended she leave out or scale back? </w:t>
      </w:r>
      <w:r w:rsidRPr="00305602">
        <w:rPr>
          <w:rFonts w:ascii="Tahoma" w:eastAsia="Times New Roman" w:hAnsi="Tahoma" w:cs="Tahoma"/>
          <w:color w:val="000000"/>
          <w:sz w:val="20"/>
          <w:szCs w:val="20"/>
        </w:rPr>
        <w:br/>
      </w:r>
      <w:r w:rsidRPr="00305602">
        <w:rPr>
          <w:rFonts w:ascii="Tahoma" w:eastAsia="Times New Roman" w:hAnsi="Tahoma" w:cs="Tahoma"/>
          <w:color w:val="000000"/>
          <w:sz w:val="20"/>
          <w:szCs w:val="20"/>
        </w:rPr>
        <w:br/>
        <w:t>I look forward to your reply.</w:t>
      </w:r>
      <w:r w:rsidRPr="00305602">
        <w:rPr>
          <w:rFonts w:ascii="Tahoma" w:eastAsia="Times New Roman" w:hAnsi="Tahoma" w:cs="Tahoma"/>
          <w:color w:val="000000"/>
          <w:sz w:val="20"/>
          <w:szCs w:val="20"/>
        </w:rPr>
        <w:br/>
      </w:r>
      <w:r w:rsidRPr="00305602">
        <w:rPr>
          <w:rFonts w:ascii="Tahoma" w:eastAsia="Times New Roman" w:hAnsi="Tahoma" w:cs="Tahoma"/>
          <w:color w:val="000000"/>
          <w:sz w:val="20"/>
          <w:szCs w:val="20"/>
        </w:rPr>
        <w:br/>
        <w:t>Elana</w:t>
      </w:r>
    </w:p>
    <w:sectPr w:rsidR="00305602" w:rsidRPr="00305602" w:rsidSect="00305602">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savePreviewPicture/>
  <w:compat/>
  <w:rsids>
    <w:rsidRoot w:val="00305602"/>
    <w:rsid w:val="00203C27"/>
    <w:rsid w:val="00305602"/>
    <w:rsid w:val="00327031"/>
    <w:rsid w:val="00511A63"/>
    <w:rsid w:val="00853E5A"/>
    <w:rsid w:val="00E4586A"/>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A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5602"/>
    <w:rPr>
      <w:color w:val="0000FF"/>
      <w:u w:val="single"/>
    </w:rPr>
  </w:style>
  <w:style w:type="character" w:customStyle="1" w:styleId="rwrro">
    <w:name w:val="rwrro"/>
    <w:basedOn w:val="DefaultParagraphFont"/>
    <w:rsid w:val="00305602"/>
  </w:style>
  <w:style w:type="character" w:customStyle="1" w:styleId="spncelf">
    <w:name w:val="spncelf"/>
    <w:basedOn w:val="DefaultParagraphFont"/>
    <w:rsid w:val="00305602"/>
  </w:style>
</w:styles>
</file>

<file path=word/webSettings.xml><?xml version="1.0" encoding="utf-8"?>
<w:webSettings xmlns:r="http://schemas.openxmlformats.org/officeDocument/2006/relationships" xmlns:w="http://schemas.openxmlformats.org/wordprocessingml/2006/main">
  <w:divs>
    <w:div w:id="182744688">
      <w:bodyDiv w:val="1"/>
      <w:marLeft w:val="0"/>
      <w:marRight w:val="0"/>
      <w:marTop w:val="0"/>
      <w:marBottom w:val="0"/>
      <w:divBdr>
        <w:top w:val="none" w:sz="0" w:space="0" w:color="auto"/>
        <w:left w:val="none" w:sz="0" w:space="0" w:color="auto"/>
        <w:bottom w:val="none" w:sz="0" w:space="0" w:color="auto"/>
        <w:right w:val="none" w:sz="0" w:space="0" w:color="auto"/>
      </w:divBdr>
      <w:divsChild>
        <w:div w:id="1937471440">
          <w:marLeft w:val="0"/>
          <w:marRight w:val="0"/>
          <w:marTop w:val="0"/>
          <w:marBottom w:val="0"/>
          <w:divBdr>
            <w:top w:val="none" w:sz="0" w:space="0" w:color="auto"/>
            <w:left w:val="none" w:sz="0" w:space="0" w:color="auto"/>
            <w:bottom w:val="none" w:sz="0" w:space="0" w:color="auto"/>
            <w:right w:val="none" w:sz="0" w:space="0" w:color="auto"/>
          </w:divBdr>
          <w:divsChild>
            <w:div w:id="259410825">
              <w:marLeft w:val="0"/>
              <w:marRight w:val="0"/>
              <w:marTop w:val="0"/>
              <w:marBottom w:val="0"/>
              <w:divBdr>
                <w:top w:val="none" w:sz="0" w:space="0" w:color="auto"/>
                <w:left w:val="none" w:sz="0" w:space="0" w:color="auto"/>
                <w:bottom w:val="none" w:sz="0" w:space="0" w:color="auto"/>
                <w:right w:val="none" w:sz="0" w:space="0" w:color="auto"/>
              </w:divBdr>
              <w:divsChild>
                <w:div w:id="1597445922">
                  <w:marLeft w:val="0"/>
                  <w:marRight w:val="0"/>
                  <w:marTop w:val="0"/>
                  <w:marBottom w:val="0"/>
                  <w:divBdr>
                    <w:top w:val="none" w:sz="0" w:space="0" w:color="auto"/>
                    <w:left w:val="none" w:sz="0" w:space="0" w:color="auto"/>
                    <w:bottom w:val="none" w:sz="0" w:space="0" w:color="auto"/>
                    <w:right w:val="none" w:sz="0" w:space="0" w:color="auto"/>
                  </w:divBdr>
                  <w:divsChild>
                    <w:div w:id="856237725">
                      <w:marLeft w:val="0"/>
                      <w:marRight w:val="0"/>
                      <w:marTop w:val="0"/>
                      <w:marBottom w:val="0"/>
                      <w:divBdr>
                        <w:top w:val="none" w:sz="0" w:space="0" w:color="auto"/>
                        <w:left w:val="none" w:sz="0" w:space="0" w:color="auto"/>
                        <w:bottom w:val="none" w:sz="0" w:space="0" w:color="auto"/>
                        <w:right w:val="none" w:sz="0" w:space="0" w:color="auto"/>
                      </w:divBdr>
                      <w:divsChild>
                        <w:div w:id="1701273254">
                          <w:marLeft w:val="0"/>
                          <w:marRight w:val="0"/>
                          <w:marTop w:val="0"/>
                          <w:marBottom w:val="0"/>
                          <w:divBdr>
                            <w:top w:val="none" w:sz="0" w:space="0" w:color="auto"/>
                            <w:left w:val="none" w:sz="0" w:space="0" w:color="auto"/>
                            <w:bottom w:val="none" w:sz="0" w:space="0" w:color="auto"/>
                            <w:right w:val="none" w:sz="0" w:space="0" w:color="auto"/>
                          </w:divBdr>
                          <w:divsChild>
                            <w:div w:id="1952125148">
                              <w:marLeft w:val="0"/>
                              <w:marRight w:val="0"/>
                              <w:marTop w:val="0"/>
                              <w:marBottom w:val="0"/>
                              <w:divBdr>
                                <w:top w:val="none" w:sz="0" w:space="0" w:color="auto"/>
                                <w:left w:val="none" w:sz="0" w:space="0" w:color="auto"/>
                                <w:bottom w:val="none" w:sz="0" w:space="0" w:color="auto"/>
                                <w:right w:val="none" w:sz="0" w:space="0" w:color="auto"/>
                              </w:divBdr>
                              <w:divsChild>
                                <w:div w:id="1315184365">
                                  <w:marLeft w:val="0"/>
                                  <w:marRight w:val="0"/>
                                  <w:marTop w:val="0"/>
                                  <w:marBottom w:val="0"/>
                                  <w:divBdr>
                                    <w:top w:val="none" w:sz="0" w:space="0" w:color="auto"/>
                                    <w:left w:val="none" w:sz="0" w:space="0" w:color="auto"/>
                                    <w:bottom w:val="none" w:sz="0" w:space="0" w:color="auto"/>
                                    <w:right w:val="none" w:sz="0" w:space="0" w:color="auto"/>
                                  </w:divBdr>
                                  <w:divsChild>
                                    <w:div w:id="1743986038">
                                      <w:marLeft w:val="0"/>
                                      <w:marRight w:val="0"/>
                                      <w:marTop w:val="0"/>
                                      <w:marBottom w:val="0"/>
                                      <w:divBdr>
                                        <w:top w:val="none" w:sz="0" w:space="0" w:color="auto"/>
                                        <w:left w:val="none" w:sz="0" w:space="0" w:color="auto"/>
                                        <w:bottom w:val="none" w:sz="0" w:space="0" w:color="auto"/>
                                        <w:right w:val="none" w:sz="0" w:space="0" w:color="auto"/>
                                      </w:divBdr>
                                      <w:divsChild>
                                        <w:div w:id="404307248">
                                          <w:marLeft w:val="0"/>
                                          <w:marRight w:val="0"/>
                                          <w:marTop w:val="0"/>
                                          <w:marBottom w:val="0"/>
                                          <w:divBdr>
                                            <w:top w:val="none" w:sz="0" w:space="0" w:color="auto"/>
                                            <w:left w:val="none" w:sz="0" w:space="0" w:color="auto"/>
                                            <w:bottom w:val="none" w:sz="0" w:space="0" w:color="auto"/>
                                            <w:right w:val="none" w:sz="0" w:space="0" w:color="auto"/>
                                          </w:divBdr>
                                          <w:divsChild>
                                            <w:div w:id="674114943">
                                              <w:marLeft w:val="0"/>
                                              <w:marRight w:val="0"/>
                                              <w:marTop w:val="0"/>
                                              <w:marBottom w:val="0"/>
                                              <w:divBdr>
                                                <w:top w:val="none" w:sz="0" w:space="0" w:color="auto"/>
                                                <w:left w:val="none" w:sz="0" w:space="0" w:color="auto"/>
                                                <w:bottom w:val="none" w:sz="0" w:space="0" w:color="auto"/>
                                                <w:right w:val="none" w:sz="0" w:space="0" w:color="auto"/>
                                              </w:divBdr>
                                            </w:div>
                                            <w:div w:id="2043169566">
                                              <w:marLeft w:val="0"/>
                                              <w:marRight w:val="0"/>
                                              <w:marTop w:val="0"/>
                                              <w:marBottom w:val="0"/>
                                              <w:divBdr>
                                                <w:top w:val="none" w:sz="0" w:space="0" w:color="auto"/>
                                                <w:left w:val="none" w:sz="0" w:space="0" w:color="auto"/>
                                                <w:bottom w:val="none" w:sz="0" w:space="0" w:color="auto"/>
                                                <w:right w:val="none" w:sz="0" w:space="0" w:color="auto"/>
                                              </w:divBdr>
                                            </w:div>
                                            <w:div w:id="1548957699">
                                              <w:marLeft w:val="0"/>
                                              <w:marRight w:val="0"/>
                                              <w:marTop w:val="0"/>
                                              <w:marBottom w:val="0"/>
                                              <w:divBdr>
                                                <w:top w:val="none" w:sz="0" w:space="0" w:color="auto"/>
                                                <w:left w:val="none" w:sz="0" w:space="0" w:color="auto"/>
                                                <w:bottom w:val="none" w:sz="0" w:space="0" w:color="auto"/>
                                                <w:right w:val="none" w:sz="0" w:space="0" w:color="auto"/>
                                              </w:divBdr>
                                            </w:div>
                                            <w:div w:id="1994870868">
                                              <w:marLeft w:val="0"/>
                                              <w:marRight w:val="0"/>
                                              <w:marTop w:val="0"/>
                                              <w:marBottom w:val="0"/>
                                              <w:divBdr>
                                                <w:top w:val="none" w:sz="0" w:space="0" w:color="auto"/>
                                                <w:left w:val="none" w:sz="0" w:space="0" w:color="auto"/>
                                                <w:bottom w:val="none" w:sz="0" w:space="0" w:color="auto"/>
                                                <w:right w:val="none" w:sz="0" w:space="0" w:color="auto"/>
                                              </w:divBdr>
                                            </w:div>
                                            <w:div w:id="1445080257">
                                              <w:marLeft w:val="0"/>
                                              <w:marRight w:val="0"/>
                                              <w:marTop w:val="0"/>
                                              <w:marBottom w:val="0"/>
                                              <w:divBdr>
                                                <w:top w:val="none" w:sz="0" w:space="0" w:color="auto"/>
                                                <w:left w:val="none" w:sz="0" w:space="0" w:color="auto"/>
                                                <w:bottom w:val="none" w:sz="0" w:space="0" w:color="auto"/>
                                                <w:right w:val="none" w:sz="0" w:space="0" w:color="auto"/>
                                              </w:divBdr>
                                            </w:div>
                                            <w:div w:id="102773909">
                                              <w:marLeft w:val="0"/>
                                              <w:marRight w:val="0"/>
                                              <w:marTop w:val="0"/>
                                              <w:marBottom w:val="0"/>
                                              <w:divBdr>
                                                <w:top w:val="none" w:sz="0" w:space="0" w:color="auto"/>
                                                <w:left w:val="none" w:sz="0" w:space="0" w:color="auto"/>
                                                <w:bottom w:val="none" w:sz="0" w:space="0" w:color="auto"/>
                                                <w:right w:val="none" w:sz="0" w:space="0" w:color="auto"/>
                                              </w:divBdr>
                                            </w:div>
                                            <w:div w:id="1474565252">
                                              <w:marLeft w:val="0"/>
                                              <w:marRight w:val="0"/>
                                              <w:marTop w:val="0"/>
                                              <w:marBottom w:val="0"/>
                                              <w:divBdr>
                                                <w:top w:val="none" w:sz="0" w:space="0" w:color="auto"/>
                                                <w:left w:val="none" w:sz="0" w:space="0" w:color="auto"/>
                                                <w:bottom w:val="none" w:sz="0" w:space="0" w:color="auto"/>
                                                <w:right w:val="none" w:sz="0" w:space="0" w:color="auto"/>
                                              </w:divBdr>
                                            </w:div>
                                            <w:div w:id="486631270">
                                              <w:marLeft w:val="0"/>
                                              <w:marRight w:val="0"/>
                                              <w:marTop w:val="0"/>
                                              <w:marBottom w:val="0"/>
                                              <w:divBdr>
                                                <w:top w:val="none" w:sz="0" w:space="0" w:color="auto"/>
                                                <w:left w:val="none" w:sz="0" w:space="0" w:color="auto"/>
                                                <w:bottom w:val="none" w:sz="0" w:space="0" w:color="auto"/>
                                                <w:right w:val="none" w:sz="0" w:space="0" w:color="auto"/>
                                              </w:divBdr>
                                            </w:div>
                                            <w:div w:id="171765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4742276">
          <w:marLeft w:val="0"/>
          <w:marRight w:val="0"/>
          <w:marTop w:val="0"/>
          <w:marBottom w:val="0"/>
          <w:divBdr>
            <w:top w:val="none" w:sz="0" w:space="0" w:color="auto"/>
            <w:left w:val="none" w:sz="0" w:space="0" w:color="auto"/>
            <w:bottom w:val="none" w:sz="0" w:space="0" w:color="auto"/>
            <w:right w:val="none" w:sz="0" w:space="0" w:color="auto"/>
          </w:divBdr>
          <w:divsChild>
            <w:div w:id="1717393306">
              <w:marLeft w:val="0"/>
              <w:marRight w:val="0"/>
              <w:marTop w:val="0"/>
              <w:marBottom w:val="0"/>
              <w:divBdr>
                <w:top w:val="none" w:sz="0" w:space="0" w:color="auto"/>
                <w:left w:val="none" w:sz="0" w:space="0" w:color="auto"/>
                <w:bottom w:val="none" w:sz="0" w:space="0" w:color="auto"/>
                <w:right w:val="none" w:sz="0" w:space="0" w:color="auto"/>
              </w:divBdr>
              <w:divsChild>
                <w:div w:id="1922055938">
                  <w:marLeft w:val="0"/>
                  <w:marRight w:val="0"/>
                  <w:marTop w:val="0"/>
                  <w:marBottom w:val="0"/>
                  <w:divBdr>
                    <w:top w:val="none" w:sz="0" w:space="0" w:color="auto"/>
                    <w:left w:val="none" w:sz="0" w:space="0" w:color="auto"/>
                    <w:bottom w:val="none" w:sz="0" w:space="0" w:color="auto"/>
                    <w:right w:val="none" w:sz="0" w:space="0" w:color="auto"/>
                  </w:divBdr>
                  <w:divsChild>
                    <w:div w:id="432432965">
                      <w:marLeft w:val="0"/>
                      <w:marRight w:val="0"/>
                      <w:marTop w:val="0"/>
                      <w:marBottom w:val="0"/>
                      <w:divBdr>
                        <w:top w:val="none" w:sz="0" w:space="0" w:color="auto"/>
                        <w:left w:val="none" w:sz="0" w:space="0" w:color="auto"/>
                        <w:bottom w:val="none" w:sz="0" w:space="0" w:color="auto"/>
                        <w:right w:val="none" w:sz="0" w:space="0" w:color="auto"/>
                      </w:divBdr>
                    </w:div>
                    <w:div w:id="1770849493">
                      <w:marLeft w:val="0"/>
                      <w:marRight w:val="0"/>
                      <w:marTop w:val="0"/>
                      <w:marBottom w:val="0"/>
                      <w:divBdr>
                        <w:top w:val="none" w:sz="0" w:space="0" w:color="auto"/>
                        <w:left w:val="none" w:sz="0" w:space="0" w:color="auto"/>
                        <w:bottom w:val="none" w:sz="0" w:space="0" w:color="auto"/>
                        <w:right w:val="none" w:sz="0" w:space="0" w:color="auto"/>
                      </w:divBdr>
                    </w:div>
                  </w:divsChild>
                </w:div>
                <w:div w:id="2143499781">
                  <w:marLeft w:val="0"/>
                  <w:marRight w:val="0"/>
                  <w:marTop w:val="0"/>
                  <w:marBottom w:val="0"/>
                  <w:divBdr>
                    <w:top w:val="none" w:sz="0" w:space="0" w:color="auto"/>
                    <w:left w:val="none" w:sz="0" w:space="0" w:color="auto"/>
                    <w:bottom w:val="none" w:sz="0" w:space="0" w:color="auto"/>
                    <w:right w:val="none" w:sz="0" w:space="0" w:color="auto"/>
                  </w:divBdr>
                  <w:divsChild>
                    <w:div w:id="738408008">
                      <w:marLeft w:val="0"/>
                      <w:marRight w:val="0"/>
                      <w:marTop w:val="0"/>
                      <w:marBottom w:val="0"/>
                      <w:divBdr>
                        <w:top w:val="none" w:sz="0" w:space="0" w:color="auto"/>
                        <w:left w:val="none" w:sz="0" w:space="0" w:color="auto"/>
                        <w:bottom w:val="none" w:sz="0" w:space="0" w:color="auto"/>
                        <w:right w:val="none" w:sz="0" w:space="0" w:color="auto"/>
                      </w:divBdr>
                      <w:divsChild>
                        <w:div w:id="615992256">
                          <w:marLeft w:val="0"/>
                          <w:marRight w:val="0"/>
                          <w:marTop w:val="0"/>
                          <w:marBottom w:val="0"/>
                          <w:divBdr>
                            <w:top w:val="none" w:sz="0" w:space="0" w:color="auto"/>
                            <w:left w:val="none" w:sz="0" w:space="0" w:color="auto"/>
                            <w:bottom w:val="none" w:sz="0" w:space="0" w:color="auto"/>
                            <w:right w:val="none" w:sz="0" w:space="0" w:color="auto"/>
                          </w:divBdr>
                          <w:divsChild>
                            <w:div w:id="288435114">
                              <w:marLeft w:val="0"/>
                              <w:marRight w:val="0"/>
                              <w:marTop w:val="0"/>
                              <w:marBottom w:val="0"/>
                              <w:divBdr>
                                <w:top w:val="none" w:sz="0" w:space="0" w:color="auto"/>
                                <w:left w:val="none" w:sz="0" w:space="0" w:color="auto"/>
                                <w:bottom w:val="none" w:sz="0" w:space="0" w:color="auto"/>
                                <w:right w:val="none" w:sz="0" w:space="0" w:color="auto"/>
                              </w:divBdr>
                              <w:divsChild>
                                <w:div w:id="154332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37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626611">
                  <w:marLeft w:val="0"/>
                  <w:marRight w:val="0"/>
                  <w:marTop w:val="0"/>
                  <w:marBottom w:val="0"/>
                  <w:divBdr>
                    <w:top w:val="none" w:sz="0" w:space="0" w:color="auto"/>
                    <w:left w:val="none" w:sz="0" w:space="0" w:color="auto"/>
                    <w:bottom w:val="none" w:sz="0" w:space="0" w:color="auto"/>
                    <w:right w:val="none" w:sz="0" w:space="0" w:color="auto"/>
                  </w:divBdr>
                  <w:divsChild>
                    <w:div w:id="1190412401">
                      <w:marLeft w:val="0"/>
                      <w:marRight w:val="0"/>
                      <w:marTop w:val="0"/>
                      <w:marBottom w:val="0"/>
                      <w:divBdr>
                        <w:top w:val="none" w:sz="0" w:space="0" w:color="auto"/>
                        <w:left w:val="none" w:sz="0" w:space="0" w:color="auto"/>
                        <w:bottom w:val="none" w:sz="0" w:space="0" w:color="auto"/>
                        <w:right w:val="none" w:sz="0" w:space="0" w:color="auto"/>
                      </w:divBdr>
                      <w:divsChild>
                        <w:div w:id="1439444610">
                          <w:marLeft w:val="0"/>
                          <w:marRight w:val="0"/>
                          <w:marTop w:val="0"/>
                          <w:marBottom w:val="0"/>
                          <w:divBdr>
                            <w:top w:val="none" w:sz="0" w:space="0" w:color="auto"/>
                            <w:left w:val="none" w:sz="0" w:space="0" w:color="auto"/>
                            <w:bottom w:val="none" w:sz="0" w:space="0" w:color="auto"/>
                            <w:right w:val="none" w:sz="0" w:space="0" w:color="auto"/>
                          </w:divBdr>
                          <w:divsChild>
                            <w:div w:id="2062943164">
                              <w:marLeft w:val="0"/>
                              <w:marRight w:val="0"/>
                              <w:marTop w:val="0"/>
                              <w:marBottom w:val="0"/>
                              <w:divBdr>
                                <w:top w:val="none" w:sz="0" w:space="0" w:color="auto"/>
                                <w:left w:val="none" w:sz="0" w:space="0" w:color="auto"/>
                                <w:bottom w:val="none" w:sz="0" w:space="0" w:color="auto"/>
                                <w:right w:val="none" w:sz="0" w:space="0" w:color="auto"/>
                              </w:divBdr>
                              <w:divsChild>
                                <w:div w:id="333580091">
                                  <w:marLeft w:val="0"/>
                                  <w:marRight w:val="0"/>
                                  <w:marTop w:val="0"/>
                                  <w:marBottom w:val="0"/>
                                  <w:divBdr>
                                    <w:top w:val="none" w:sz="0" w:space="0" w:color="auto"/>
                                    <w:left w:val="none" w:sz="0" w:space="0" w:color="auto"/>
                                    <w:bottom w:val="none" w:sz="0" w:space="0" w:color="auto"/>
                                    <w:right w:val="none" w:sz="0" w:space="0" w:color="auto"/>
                                  </w:divBdr>
                                  <w:divsChild>
                                    <w:div w:id="2016107480">
                                      <w:marLeft w:val="0"/>
                                      <w:marRight w:val="0"/>
                                      <w:marTop w:val="0"/>
                                      <w:marBottom w:val="0"/>
                                      <w:divBdr>
                                        <w:top w:val="none" w:sz="0" w:space="0" w:color="auto"/>
                                        <w:left w:val="none" w:sz="0" w:space="0" w:color="auto"/>
                                        <w:bottom w:val="none" w:sz="0" w:space="0" w:color="auto"/>
                                        <w:right w:val="none" w:sz="0" w:space="0" w:color="auto"/>
                                      </w:divBdr>
                                      <w:divsChild>
                                        <w:div w:id="2115050364">
                                          <w:marLeft w:val="0"/>
                                          <w:marRight w:val="0"/>
                                          <w:marTop w:val="0"/>
                                          <w:marBottom w:val="0"/>
                                          <w:divBdr>
                                            <w:top w:val="none" w:sz="0" w:space="0" w:color="auto"/>
                                            <w:left w:val="none" w:sz="0" w:space="0" w:color="auto"/>
                                            <w:bottom w:val="none" w:sz="0" w:space="0" w:color="auto"/>
                                            <w:right w:val="none" w:sz="0" w:space="0" w:color="auto"/>
                                          </w:divBdr>
                                          <w:divsChild>
                                            <w:div w:id="1931545373">
                                              <w:marLeft w:val="0"/>
                                              <w:marRight w:val="0"/>
                                              <w:marTop w:val="0"/>
                                              <w:marBottom w:val="0"/>
                                              <w:divBdr>
                                                <w:top w:val="none" w:sz="0" w:space="0" w:color="auto"/>
                                                <w:left w:val="none" w:sz="0" w:space="0" w:color="auto"/>
                                                <w:bottom w:val="none" w:sz="0" w:space="0" w:color="auto"/>
                                                <w:right w:val="none" w:sz="0" w:space="0" w:color="auto"/>
                                              </w:divBdr>
                                            </w:div>
                                            <w:div w:id="1357466917">
                                              <w:marLeft w:val="0"/>
                                              <w:marRight w:val="0"/>
                                              <w:marTop w:val="0"/>
                                              <w:marBottom w:val="0"/>
                                              <w:divBdr>
                                                <w:top w:val="none" w:sz="0" w:space="0" w:color="auto"/>
                                                <w:left w:val="none" w:sz="0" w:space="0" w:color="auto"/>
                                                <w:bottom w:val="none" w:sz="0" w:space="0" w:color="auto"/>
                                                <w:right w:val="none" w:sz="0" w:space="0" w:color="auto"/>
                                              </w:divBdr>
                                            </w:div>
                                            <w:div w:id="479273714">
                                              <w:marLeft w:val="0"/>
                                              <w:marRight w:val="0"/>
                                              <w:marTop w:val="0"/>
                                              <w:marBottom w:val="0"/>
                                              <w:divBdr>
                                                <w:top w:val="none" w:sz="0" w:space="0" w:color="auto"/>
                                                <w:left w:val="none" w:sz="0" w:space="0" w:color="auto"/>
                                                <w:bottom w:val="none" w:sz="0" w:space="0" w:color="auto"/>
                                                <w:right w:val="none" w:sz="0" w:space="0" w:color="auto"/>
                                              </w:divBdr>
                                            </w:div>
                                            <w:div w:id="723257569">
                                              <w:marLeft w:val="0"/>
                                              <w:marRight w:val="0"/>
                                              <w:marTop w:val="0"/>
                                              <w:marBottom w:val="0"/>
                                              <w:divBdr>
                                                <w:top w:val="none" w:sz="0" w:space="0" w:color="auto"/>
                                                <w:left w:val="none" w:sz="0" w:space="0" w:color="auto"/>
                                                <w:bottom w:val="none" w:sz="0" w:space="0" w:color="auto"/>
                                                <w:right w:val="none" w:sz="0" w:space="0" w:color="auto"/>
                                              </w:divBdr>
                                            </w:div>
                                            <w:div w:id="940604836">
                                              <w:marLeft w:val="0"/>
                                              <w:marRight w:val="0"/>
                                              <w:marTop w:val="0"/>
                                              <w:marBottom w:val="0"/>
                                              <w:divBdr>
                                                <w:top w:val="none" w:sz="0" w:space="0" w:color="auto"/>
                                                <w:left w:val="none" w:sz="0" w:space="0" w:color="auto"/>
                                                <w:bottom w:val="none" w:sz="0" w:space="0" w:color="auto"/>
                                                <w:right w:val="none" w:sz="0" w:space="0" w:color="auto"/>
                                              </w:divBdr>
                                            </w:div>
                                            <w:div w:id="1009672878">
                                              <w:marLeft w:val="0"/>
                                              <w:marRight w:val="0"/>
                                              <w:marTop w:val="0"/>
                                              <w:marBottom w:val="0"/>
                                              <w:divBdr>
                                                <w:top w:val="none" w:sz="0" w:space="0" w:color="auto"/>
                                                <w:left w:val="none" w:sz="0" w:space="0" w:color="auto"/>
                                                <w:bottom w:val="none" w:sz="0" w:space="0" w:color="auto"/>
                                                <w:right w:val="none" w:sz="0" w:space="0" w:color="auto"/>
                                              </w:divBdr>
                                            </w:div>
                                            <w:div w:id="1497957463">
                                              <w:marLeft w:val="0"/>
                                              <w:marRight w:val="0"/>
                                              <w:marTop w:val="0"/>
                                              <w:marBottom w:val="0"/>
                                              <w:divBdr>
                                                <w:top w:val="none" w:sz="0" w:space="0" w:color="auto"/>
                                                <w:left w:val="none" w:sz="0" w:space="0" w:color="auto"/>
                                                <w:bottom w:val="none" w:sz="0" w:space="0" w:color="auto"/>
                                                <w:right w:val="none" w:sz="0" w:space="0" w:color="auto"/>
                                              </w:divBdr>
                                            </w:div>
                                            <w:div w:id="2072651650">
                                              <w:marLeft w:val="0"/>
                                              <w:marRight w:val="0"/>
                                              <w:marTop w:val="0"/>
                                              <w:marBottom w:val="0"/>
                                              <w:divBdr>
                                                <w:top w:val="none" w:sz="0" w:space="0" w:color="auto"/>
                                                <w:left w:val="none" w:sz="0" w:space="0" w:color="auto"/>
                                                <w:bottom w:val="none" w:sz="0" w:space="0" w:color="auto"/>
                                                <w:right w:val="none" w:sz="0" w:space="0" w:color="auto"/>
                                              </w:divBdr>
                                            </w:div>
                                            <w:div w:id="1048651766">
                                              <w:marLeft w:val="0"/>
                                              <w:marRight w:val="0"/>
                                              <w:marTop w:val="0"/>
                                              <w:marBottom w:val="0"/>
                                              <w:divBdr>
                                                <w:top w:val="none" w:sz="0" w:space="0" w:color="auto"/>
                                                <w:left w:val="none" w:sz="0" w:space="0" w:color="auto"/>
                                                <w:bottom w:val="none" w:sz="0" w:space="0" w:color="auto"/>
                                                <w:right w:val="none" w:sz="0" w:space="0" w:color="auto"/>
                                              </w:divBdr>
                                            </w:div>
                                            <w:div w:id="155266925">
                                              <w:marLeft w:val="0"/>
                                              <w:marRight w:val="0"/>
                                              <w:marTop w:val="0"/>
                                              <w:marBottom w:val="0"/>
                                              <w:divBdr>
                                                <w:top w:val="none" w:sz="0" w:space="0" w:color="auto"/>
                                                <w:left w:val="none" w:sz="0" w:space="0" w:color="auto"/>
                                                <w:bottom w:val="none" w:sz="0" w:space="0" w:color="auto"/>
                                                <w:right w:val="none" w:sz="0" w:space="0" w:color="auto"/>
                                              </w:divBdr>
                                            </w:div>
                                            <w:div w:id="2067296806">
                                              <w:marLeft w:val="0"/>
                                              <w:marRight w:val="0"/>
                                              <w:marTop w:val="0"/>
                                              <w:marBottom w:val="0"/>
                                              <w:divBdr>
                                                <w:top w:val="none" w:sz="0" w:space="0" w:color="auto"/>
                                                <w:left w:val="none" w:sz="0" w:space="0" w:color="auto"/>
                                                <w:bottom w:val="none" w:sz="0" w:space="0" w:color="auto"/>
                                                <w:right w:val="none" w:sz="0" w:space="0" w:color="auto"/>
                                              </w:divBdr>
                                            </w:div>
                                            <w:div w:id="1089161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2293311">
      <w:bodyDiv w:val="1"/>
      <w:marLeft w:val="0"/>
      <w:marRight w:val="0"/>
      <w:marTop w:val="0"/>
      <w:marBottom w:val="0"/>
      <w:divBdr>
        <w:top w:val="none" w:sz="0" w:space="0" w:color="auto"/>
        <w:left w:val="none" w:sz="0" w:space="0" w:color="auto"/>
        <w:bottom w:val="none" w:sz="0" w:space="0" w:color="auto"/>
        <w:right w:val="none" w:sz="0" w:space="0" w:color="auto"/>
      </w:divBdr>
      <w:divsChild>
        <w:div w:id="1114059331">
          <w:marLeft w:val="0"/>
          <w:marRight w:val="0"/>
          <w:marTop w:val="0"/>
          <w:marBottom w:val="0"/>
          <w:divBdr>
            <w:top w:val="none" w:sz="0" w:space="0" w:color="auto"/>
            <w:left w:val="none" w:sz="0" w:space="0" w:color="auto"/>
            <w:bottom w:val="none" w:sz="0" w:space="0" w:color="auto"/>
            <w:right w:val="none" w:sz="0" w:space="0" w:color="auto"/>
          </w:divBdr>
          <w:divsChild>
            <w:div w:id="1022702971">
              <w:marLeft w:val="0"/>
              <w:marRight w:val="0"/>
              <w:marTop w:val="0"/>
              <w:marBottom w:val="0"/>
              <w:divBdr>
                <w:top w:val="none" w:sz="0" w:space="0" w:color="auto"/>
                <w:left w:val="none" w:sz="0" w:space="0" w:color="auto"/>
                <w:bottom w:val="none" w:sz="0" w:space="0" w:color="auto"/>
                <w:right w:val="none" w:sz="0" w:space="0" w:color="auto"/>
              </w:divBdr>
              <w:divsChild>
                <w:div w:id="1157114062">
                  <w:marLeft w:val="0"/>
                  <w:marRight w:val="0"/>
                  <w:marTop w:val="0"/>
                  <w:marBottom w:val="0"/>
                  <w:divBdr>
                    <w:top w:val="none" w:sz="0" w:space="0" w:color="auto"/>
                    <w:left w:val="none" w:sz="0" w:space="0" w:color="auto"/>
                    <w:bottom w:val="none" w:sz="0" w:space="0" w:color="auto"/>
                    <w:right w:val="none" w:sz="0" w:space="0" w:color="auto"/>
                  </w:divBdr>
                  <w:divsChild>
                    <w:div w:id="1267150796">
                      <w:marLeft w:val="0"/>
                      <w:marRight w:val="0"/>
                      <w:marTop w:val="0"/>
                      <w:marBottom w:val="0"/>
                      <w:divBdr>
                        <w:top w:val="none" w:sz="0" w:space="0" w:color="auto"/>
                        <w:left w:val="none" w:sz="0" w:space="0" w:color="auto"/>
                        <w:bottom w:val="none" w:sz="0" w:space="0" w:color="auto"/>
                        <w:right w:val="none" w:sz="0" w:space="0" w:color="auto"/>
                      </w:divBdr>
                      <w:divsChild>
                        <w:div w:id="162754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9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330306">
          <w:marLeft w:val="0"/>
          <w:marRight w:val="0"/>
          <w:marTop w:val="0"/>
          <w:marBottom w:val="0"/>
          <w:divBdr>
            <w:top w:val="none" w:sz="0" w:space="0" w:color="auto"/>
            <w:left w:val="none" w:sz="0" w:space="0" w:color="auto"/>
            <w:bottom w:val="none" w:sz="0" w:space="0" w:color="auto"/>
            <w:right w:val="none" w:sz="0" w:space="0" w:color="auto"/>
          </w:divBdr>
          <w:divsChild>
            <w:div w:id="1535385877">
              <w:marLeft w:val="0"/>
              <w:marRight w:val="0"/>
              <w:marTop w:val="0"/>
              <w:marBottom w:val="0"/>
              <w:divBdr>
                <w:top w:val="none" w:sz="0" w:space="0" w:color="auto"/>
                <w:left w:val="none" w:sz="0" w:space="0" w:color="auto"/>
                <w:bottom w:val="none" w:sz="0" w:space="0" w:color="auto"/>
                <w:right w:val="none" w:sz="0" w:space="0" w:color="auto"/>
              </w:divBdr>
              <w:divsChild>
                <w:div w:id="1100679791">
                  <w:marLeft w:val="0"/>
                  <w:marRight w:val="0"/>
                  <w:marTop w:val="0"/>
                  <w:marBottom w:val="0"/>
                  <w:divBdr>
                    <w:top w:val="none" w:sz="0" w:space="0" w:color="auto"/>
                    <w:left w:val="none" w:sz="0" w:space="0" w:color="auto"/>
                    <w:bottom w:val="none" w:sz="0" w:space="0" w:color="auto"/>
                    <w:right w:val="none" w:sz="0" w:space="0" w:color="auto"/>
                  </w:divBdr>
                  <w:divsChild>
                    <w:div w:id="380910234">
                      <w:marLeft w:val="0"/>
                      <w:marRight w:val="0"/>
                      <w:marTop w:val="0"/>
                      <w:marBottom w:val="0"/>
                      <w:divBdr>
                        <w:top w:val="none" w:sz="0" w:space="0" w:color="auto"/>
                        <w:left w:val="none" w:sz="0" w:space="0" w:color="auto"/>
                        <w:bottom w:val="none" w:sz="0" w:space="0" w:color="auto"/>
                        <w:right w:val="none" w:sz="0" w:space="0" w:color="auto"/>
                      </w:divBdr>
                      <w:divsChild>
                        <w:div w:id="1788620897">
                          <w:marLeft w:val="0"/>
                          <w:marRight w:val="0"/>
                          <w:marTop w:val="0"/>
                          <w:marBottom w:val="0"/>
                          <w:divBdr>
                            <w:top w:val="none" w:sz="0" w:space="0" w:color="auto"/>
                            <w:left w:val="none" w:sz="0" w:space="0" w:color="auto"/>
                            <w:bottom w:val="none" w:sz="0" w:space="0" w:color="auto"/>
                            <w:right w:val="none" w:sz="0" w:space="0" w:color="auto"/>
                          </w:divBdr>
                          <w:divsChild>
                            <w:div w:id="115533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1046</Words>
  <Characters>5965</Characters>
  <Application>Microsoft Office Word</Application>
  <DocSecurity>0</DocSecurity>
  <Lines>49</Lines>
  <Paragraphs>13</Paragraphs>
  <ScaleCrop>false</ScaleCrop>
  <Company/>
  <LinksUpToDate>false</LinksUpToDate>
  <CharactersWithSpaces>6998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rozansky</dc:creator>
  <cp:lastModifiedBy>rozansky</cp:lastModifiedBy>
  <cp:revision>2</cp:revision>
  <dcterms:created xsi:type="dcterms:W3CDTF">2014-03-30T16:57:00Z</dcterms:created>
  <dcterms:modified xsi:type="dcterms:W3CDTF">2014-03-30T16:57:00Z</dcterms:modified>
</cp:coreProperties>
</file>